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0E" w:rsidRPr="0051630E" w:rsidRDefault="00BE3CBC" w:rsidP="0051630E">
      <w:pPr>
        <w:widowControl/>
        <w:spacing w:line="400" w:lineRule="exact"/>
        <w:ind w:left="240" w:hangingChars="100" w:hanging="240"/>
        <w:jc w:val="right"/>
        <w:rPr>
          <w:kern w:val="0"/>
          <w:sz w:val="24"/>
        </w:rPr>
      </w:pPr>
      <w:r>
        <w:rPr>
          <w:rFonts w:hint="eastAsia"/>
          <w:kern w:val="0"/>
          <w:sz w:val="24"/>
        </w:rPr>
        <w:t>平成２７年７月１</w:t>
      </w:r>
      <w:r w:rsidR="0051630E" w:rsidRPr="0051630E">
        <w:rPr>
          <w:rFonts w:hint="eastAsia"/>
          <w:kern w:val="0"/>
          <w:sz w:val="24"/>
        </w:rPr>
        <w:t>日</w:t>
      </w:r>
    </w:p>
    <w:p w:rsidR="0051630E" w:rsidRPr="0051630E" w:rsidRDefault="0051630E" w:rsidP="0051630E">
      <w:pPr>
        <w:widowControl/>
        <w:spacing w:line="400" w:lineRule="exact"/>
        <w:ind w:left="240" w:hangingChars="100" w:hanging="240"/>
        <w:jc w:val="right"/>
        <w:rPr>
          <w:kern w:val="0"/>
          <w:sz w:val="24"/>
        </w:rPr>
      </w:pPr>
    </w:p>
    <w:p w:rsidR="0051630E" w:rsidRPr="0051630E" w:rsidRDefault="0051630E" w:rsidP="0051630E">
      <w:pPr>
        <w:widowControl/>
        <w:spacing w:line="400" w:lineRule="exact"/>
        <w:ind w:left="240" w:hangingChars="100" w:hanging="240"/>
        <w:jc w:val="center"/>
        <w:rPr>
          <w:rFonts w:ascii="ＭＳ ゴシック" w:eastAsia="ＭＳ ゴシック" w:hAnsi="ＭＳ ゴシック"/>
          <w:kern w:val="0"/>
          <w:sz w:val="24"/>
        </w:rPr>
      </w:pPr>
      <w:r w:rsidRPr="0051630E">
        <w:rPr>
          <w:rFonts w:ascii="ＭＳ ゴシック" w:eastAsia="ＭＳ ゴシック" w:hAnsi="ＭＳ ゴシック" w:hint="eastAsia"/>
          <w:kern w:val="0"/>
          <w:sz w:val="24"/>
        </w:rPr>
        <w:t>観光経営を学ぶ高等教育の推進事業</w:t>
      </w:r>
    </w:p>
    <w:p w:rsidR="0051630E" w:rsidRPr="0051630E" w:rsidRDefault="0051630E" w:rsidP="0051630E">
      <w:pPr>
        <w:widowControl/>
        <w:spacing w:line="400" w:lineRule="exact"/>
        <w:ind w:left="240" w:hangingChars="100" w:hanging="240"/>
        <w:jc w:val="center"/>
        <w:rPr>
          <w:rFonts w:ascii="ＭＳ ゴシック" w:eastAsia="ＭＳ ゴシック" w:hAnsi="ＭＳ ゴシック"/>
          <w:kern w:val="0"/>
          <w:sz w:val="24"/>
        </w:rPr>
      </w:pPr>
      <w:r w:rsidRPr="0051630E">
        <w:rPr>
          <w:rFonts w:ascii="ＭＳ ゴシック" w:eastAsia="ＭＳ ゴシック" w:hAnsi="ＭＳ ゴシック" w:hint="eastAsia"/>
          <w:kern w:val="0"/>
          <w:sz w:val="24"/>
        </w:rPr>
        <w:t>京都文化交流コンベンションビューロー</w:t>
      </w:r>
      <w:r w:rsidR="00BE3CBC">
        <w:rPr>
          <w:rFonts w:ascii="ＭＳ ゴシック" w:eastAsia="ＭＳ ゴシック" w:hAnsi="ＭＳ ゴシック" w:hint="eastAsia"/>
          <w:kern w:val="0"/>
          <w:sz w:val="24"/>
        </w:rPr>
        <w:t>賛助</w:t>
      </w:r>
      <w:r w:rsidRPr="0051630E">
        <w:rPr>
          <w:rFonts w:ascii="ＭＳ ゴシック" w:eastAsia="ＭＳ ゴシック" w:hAnsi="ＭＳ ゴシック" w:hint="eastAsia"/>
          <w:kern w:val="0"/>
          <w:sz w:val="24"/>
        </w:rPr>
        <w:t>会員様向けアンケート</w:t>
      </w:r>
    </w:p>
    <w:p w:rsidR="0051630E" w:rsidRPr="0051630E" w:rsidRDefault="0051630E" w:rsidP="0051630E">
      <w:pPr>
        <w:widowControl/>
        <w:spacing w:line="400" w:lineRule="exact"/>
        <w:ind w:left="240" w:hangingChars="100" w:hanging="240"/>
        <w:jc w:val="center"/>
        <w:rPr>
          <w:kern w:val="0"/>
          <w:sz w:val="24"/>
        </w:rPr>
      </w:pPr>
      <w:bookmarkStart w:id="0" w:name="_GoBack"/>
      <w:bookmarkEnd w:id="0"/>
    </w:p>
    <w:p w:rsidR="0051630E" w:rsidRPr="0051630E" w:rsidRDefault="0051630E" w:rsidP="0051630E">
      <w:pPr>
        <w:widowControl/>
        <w:spacing w:line="400" w:lineRule="exact"/>
        <w:jc w:val="left"/>
        <w:rPr>
          <w:kern w:val="0"/>
          <w:sz w:val="24"/>
        </w:rPr>
      </w:pPr>
      <w:r w:rsidRPr="0051630E">
        <w:rPr>
          <w:rFonts w:hint="eastAsia"/>
          <w:kern w:val="0"/>
          <w:sz w:val="24"/>
        </w:rPr>
        <w:t xml:space="preserve">　京都市では観光関連企業・団体に勤務されている方を対象に，京都観光の発展に必要な担い手育成を図るため，平成２４年度「京都観光経営トップセミナー」を京都大学において試行実施し，平成２５年度から「京都観光経営学講座」として実施してきました。今年度は，将来にわたり京都の観光業界を支える若手マネジメント層の育成を図るため，これまでの内容を更に進化・発展させた講座の開講を予定しています。</w:t>
      </w:r>
    </w:p>
    <w:p w:rsidR="0051630E" w:rsidRPr="0051630E" w:rsidRDefault="0051630E" w:rsidP="0051630E">
      <w:pPr>
        <w:widowControl/>
        <w:spacing w:line="400" w:lineRule="exact"/>
        <w:jc w:val="left"/>
        <w:rPr>
          <w:kern w:val="0"/>
          <w:sz w:val="24"/>
        </w:rPr>
      </w:pPr>
      <w:r w:rsidRPr="0051630E">
        <w:rPr>
          <w:rFonts w:hint="eastAsia"/>
          <w:kern w:val="0"/>
          <w:sz w:val="24"/>
        </w:rPr>
        <w:t xml:space="preserve">　皆様からの御意見を参考に今年度の講座内容を検討していきたいと考えております。つきましては，どのような実施内容であれば御参加いただけるか，御意見をお聞かせください。御協力の程よろしくお願いいたします。</w:t>
      </w:r>
    </w:p>
    <w:p w:rsidR="0051630E" w:rsidRPr="0051630E" w:rsidRDefault="0051630E" w:rsidP="0051630E">
      <w:pPr>
        <w:widowControl/>
        <w:spacing w:line="400" w:lineRule="exact"/>
        <w:jc w:val="center"/>
        <w:rPr>
          <w:rFonts w:ascii="ＭＳ ゴシック" w:eastAsia="ＭＳ ゴシック" w:hAnsi="ＭＳ ゴシック"/>
          <w:kern w:val="0"/>
          <w:sz w:val="24"/>
          <w:u w:val="single"/>
        </w:rPr>
      </w:pPr>
      <w:r w:rsidRPr="0051630E">
        <w:rPr>
          <w:rFonts w:ascii="ＭＳ ゴシック" w:eastAsia="ＭＳ ゴシック" w:hAnsi="ＭＳ ゴシック" w:hint="eastAsia"/>
          <w:kern w:val="0"/>
          <w:sz w:val="24"/>
          <w:u w:val="single"/>
          <w:shd w:val="pct15" w:color="auto" w:fill="FFFFFF"/>
        </w:rPr>
        <w:t>アンケート締切日：７月１０日（金）</w:t>
      </w:r>
    </w:p>
    <w:p w:rsidR="0051630E" w:rsidRPr="0051630E" w:rsidRDefault="0051630E" w:rsidP="0051630E">
      <w:pPr>
        <w:widowControl/>
        <w:spacing w:line="400" w:lineRule="exact"/>
        <w:ind w:left="240" w:hangingChars="100" w:hanging="240"/>
        <w:jc w:val="left"/>
        <w:rPr>
          <w:kern w:val="0"/>
          <w:sz w:val="24"/>
        </w:rPr>
      </w:pPr>
    </w:p>
    <w:p w:rsidR="0051630E" w:rsidRPr="0051630E" w:rsidRDefault="0051630E" w:rsidP="0051630E">
      <w:pPr>
        <w:widowControl/>
        <w:spacing w:line="400" w:lineRule="exact"/>
        <w:ind w:left="240" w:hangingChars="100" w:hanging="240"/>
        <w:jc w:val="left"/>
        <w:rPr>
          <w:rFonts w:ascii="ＭＳ ゴシック" w:eastAsia="ＭＳ ゴシック" w:hAnsi="ＭＳ ゴシック"/>
          <w:kern w:val="0"/>
          <w:sz w:val="24"/>
        </w:rPr>
      </w:pPr>
      <w:r w:rsidRPr="0051630E">
        <w:rPr>
          <w:rFonts w:ascii="ＭＳ ゴシック" w:eastAsia="ＭＳ ゴシック" w:hAnsi="ＭＳ ゴシック" w:hint="eastAsia"/>
          <w:kern w:val="0"/>
          <w:sz w:val="24"/>
        </w:rPr>
        <w:t>平成２６年度実施内容</w:t>
      </w:r>
    </w:p>
    <w:p w:rsidR="0051630E" w:rsidRPr="0051630E" w:rsidRDefault="0051630E" w:rsidP="0051630E">
      <w:pPr>
        <w:widowControl/>
        <w:spacing w:line="400" w:lineRule="exact"/>
        <w:ind w:left="240" w:hangingChars="100" w:hanging="240"/>
        <w:jc w:val="left"/>
        <w:rPr>
          <w:kern w:val="0"/>
          <w:sz w:val="24"/>
        </w:rPr>
      </w:pPr>
      <w:r>
        <w:rPr>
          <w:rFonts w:ascii="ＭＳ ゴシック" w:eastAsia="ＭＳ ゴシック" w:hAnsi="ＭＳ ゴシック" w:hint="eastAsia"/>
          <w:noProof/>
          <w:kern w:val="0"/>
          <w:sz w:val="24"/>
        </w:rPr>
        <mc:AlternateContent>
          <mc:Choice Requires="wps">
            <w:drawing>
              <wp:anchor distT="0" distB="0" distL="114300" distR="114300" simplePos="0" relativeHeight="251667456" behindDoc="0" locked="0" layoutInCell="1" allowOverlap="1" wp14:anchorId="4D506EB9" wp14:editId="21B498A2">
                <wp:simplePos x="0" y="0"/>
                <wp:positionH relativeFrom="column">
                  <wp:posOffset>-70485</wp:posOffset>
                </wp:positionH>
                <wp:positionV relativeFrom="paragraph">
                  <wp:posOffset>28575</wp:posOffset>
                </wp:positionV>
                <wp:extent cx="5553075" cy="80010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0333" id="正方形/長方形 9" o:spid="_x0000_s1026" style="position:absolute;left:0;text-align:left;margin-left:-5.55pt;margin-top:2.25pt;width:43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" filled="f">
                <v:textbox inset="5.85pt,.7pt,5.85pt,.7pt"/>
              </v:rect>
            </w:pict>
          </mc:Fallback>
        </mc:AlternateContent>
      </w:r>
      <w:r w:rsidRPr="0051630E">
        <w:rPr>
          <w:rFonts w:hint="eastAsia"/>
          <w:kern w:val="0"/>
          <w:sz w:val="24"/>
        </w:rPr>
        <w:t xml:space="preserve">　実施期間　平成２７年１月１４日（水）～３月２５日（水）</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９０分×２コマ×１３日　</w:t>
      </w:r>
      <w:r w:rsidRPr="0051630E">
        <w:rPr>
          <w:rFonts w:hint="eastAsia"/>
          <w:kern w:val="0"/>
          <w:sz w:val="24"/>
        </w:rPr>
        <w:t>13:00</w:t>
      </w:r>
      <w:r w:rsidRPr="0051630E">
        <w:rPr>
          <w:rFonts w:hint="eastAsia"/>
          <w:kern w:val="0"/>
          <w:sz w:val="24"/>
        </w:rPr>
        <w:t>～</w:t>
      </w:r>
      <w:r w:rsidRPr="0051630E">
        <w:rPr>
          <w:rFonts w:hint="eastAsia"/>
          <w:kern w:val="0"/>
          <w:sz w:val="24"/>
        </w:rPr>
        <w:t>16:15</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講義内容　経営戦略，マーケティング，</w:t>
      </w:r>
      <w:r w:rsidRPr="0051630E">
        <w:rPr>
          <w:rFonts w:hint="eastAsia"/>
          <w:kern w:val="0"/>
          <w:sz w:val="24"/>
        </w:rPr>
        <w:t>IT</w:t>
      </w:r>
      <w:r w:rsidRPr="0051630E">
        <w:rPr>
          <w:rFonts w:hint="eastAsia"/>
          <w:kern w:val="0"/>
          <w:sz w:val="24"/>
        </w:rPr>
        <w:t>活用，マネジメント等</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p>
    <w:p w:rsidR="0051630E" w:rsidRPr="0051630E" w:rsidRDefault="0051630E" w:rsidP="0051630E">
      <w:pPr>
        <w:widowControl/>
        <w:spacing w:line="400" w:lineRule="exact"/>
        <w:ind w:left="240" w:hangingChars="100" w:hanging="240"/>
        <w:jc w:val="left"/>
        <w:rPr>
          <w:kern w:val="0"/>
          <w:sz w:val="24"/>
        </w:rPr>
      </w:pPr>
    </w:p>
    <w:p w:rsidR="0051630E" w:rsidRPr="0051630E" w:rsidRDefault="0051630E" w:rsidP="0051630E">
      <w:pPr>
        <w:widowControl/>
        <w:spacing w:line="400" w:lineRule="exact"/>
        <w:ind w:left="240" w:hangingChars="100" w:hanging="240"/>
        <w:jc w:val="left"/>
        <w:rPr>
          <w:rFonts w:ascii="ＭＳ ゴシック" w:eastAsia="ＭＳ ゴシック" w:hAnsi="ＭＳ ゴシック"/>
          <w:kern w:val="0"/>
          <w:sz w:val="24"/>
        </w:rPr>
      </w:pPr>
      <w:r w:rsidRPr="0051630E">
        <w:rPr>
          <w:rFonts w:ascii="ＭＳ ゴシック" w:eastAsia="ＭＳ ゴシック" w:hAnsi="ＭＳ ゴシック" w:hint="eastAsia"/>
          <w:kern w:val="0"/>
          <w:sz w:val="24"/>
        </w:rPr>
        <w:t>平成２７年度実施内容（案）</w:t>
      </w:r>
    </w:p>
    <w:p w:rsidR="0051630E" w:rsidRPr="0051630E" w:rsidRDefault="0051630E" w:rsidP="0051630E">
      <w:pPr>
        <w:widowControl/>
        <w:spacing w:line="400" w:lineRule="exact"/>
        <w:ind w:left="240" w:hangingChars="100" w:hanging="240"/>
        <w:jc w:val="left"/>
        <w:rPr>
          <w:rFonts w:ascii="ＭＳ ゴシック" w:eastAsia="ＭＳ ゴシック" w:hAnsi="ＭＳ ゴシック"/>
          <w:kern w:val="0"/>
          <w:sz w:val="24"/>
        </w:rPr>
      </w:pPr>
      <w:r w:rsidRPr="0051630E">
        <w:rPr>
          <w:rFonts w:ascii="ＭＳ ゴシック" w:eastAsia="ＭＳ ゴシック" w:hAnsi="ＭＳ ゴシック" w:hint="eastAsia"/>
          <w:kern w:val="0"/>
          <w:sz w:val="24"/>
        </w:rPr>
        <w:t>実施予定期間　平成２７年１０月～平成２８年３月</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27"/>
        <w:gridCol w:w="3102"/>
      </w:tblGrid>
      <w:tr w:rsidR="0051630E" w:rsidRPr="0051630E" w:rsidTr="0051630E">
        <w:tc>
          <w:tcPr>
            <w:tcW w:w="2826" w:type="dxa"/>
            <w:shd w:val="clear" w:color="auto" w:fill="auto"/>
          </w:tcPr>
          <w:p w:rsidR="0051630E" w:rsidRPr="0051630E" w:rsidRDefault="0051630E" w:rsidP="0051630E">
            <w:pPr>
              <w:widowControl/>
              <w:spacing w:line="400" w:lineRule="exact"/>
              <w:jc w:val="center"/>
              <w:rPr>
                <w:kern w:val="0"/>
                <w:sz w:val="24"/>
              </w:rPr>
            </w:pPr>
            <w:r w:rsidRPr="0051630E">
              <w:rPr>
                <w:rFonts w:hint="eastAsia"/>
                <w:kern w:val="0"/>
                <w:sz w:val="24"/>
              </w:rPr>
              <w:t>形態・実施期間</w:t>
            </w:r>
          </w:p>
        </w:tc>
        <w:tc>
          <w:tcPr>
            <w:tcW w:w="2827" w:type="dxa"/>
            <w:shd w:val="clear" w:color="auto" w:fill="auto"/>
          </w:tcPr>
          <w:p w:rsidR="0051630E" w:rsidRPr="0051630E" w:rsidRDefault="0051630E" w:rsidP="0051630E">
            <w:pPr>
              <w:widowControl/>
              <w:spacing w:line="400" w:lineRule="exact"/>
              <w:jc w:val="center"/>
              <w:rPr>
                <w:kern w:val="0"/>
                <w:sz w:val="24"/>
              </w:rPr>
            </w:pPr>
            <w:r w:rsidRPr="0051630E">
              <w:rPr>
                <w:rFonts w:hint="eastAsia"/>
                <w:kern w:val="0"/>
                <w:sz w:val="24"/>
              </w:rPr>
              <w:t>頻度</w:t>
            </w:r>
          </w:p>
        </w:tc>
        <w:tc>
          <w:tcPr>
            <w:tcW w:w="3102" w:type="dxa"/>
            <w:shd w:val="clear" w:color="auto" w:fill="auto"/>
          </w:tcPr>
          <w:p w:rsidR="0051630E" w:rsidRPr="0051630E" w:rsidRDefault="0051630E" w:rsidP="0051630E">
            <w:pPr>
              <w:widowControl/>
              <w:spacing w:line="400" w:lineRule="exact"/>
              <w:jc w:val="center"/>
              <w:rPr>
                <w:kern w:val="0"/>
                <w:sz w:val="24"/>
              </w:rPr>
            </w:pPr>
            <w:r w:rsidRPr="0051630E">
              <w:rPr>
                <w:rFonts w:hint="eastAsia"/>
                <w:kern w:val="0"/>
                <w:sz w:val="24"/>
              </w:rPr>
              <w:t>内容</w:t>
            </w:r>
          </w:p>
        </w:tc>
      </w:tr>
      <w:tr w:rsidR="0051630E" w:rsidRPr="0051630E" w:rsidTr="0051630E">
        <w:tc>
          <w:tcPr>
            <w:tcW w:w="2826" w:type="dxa"/>
            <w:shd w:val="clear" w:color="auto" w:fill="auto"/>
          </w:tcPr>
          <w:p w:rsidR="0051630E" w:rsidRPr="0051630E" w:rsidRDefault="0051630E" w:rsidP="0051630E">
            <w:pPr>
              <w:widowControl/>
              <w:spacing w:line="400" w:lineRule="exact"/>
              <w:jc w:val="left"/>
              <w:rPr>
                <w:kern w:val="0"/>
                <w:sz w:val="24"/>
              </w:rPr>
            </w:pPr>
            <w:r w:rsidRPr="0051630E">
              <w:rPr>
                <w:rFonts w:ascii="ＭＳ 明朝" w:hAnsi="ＭＳ 明朝" w:hint="eastAsia"/>
                <w:kern w:val="0"/>
                <w:sz w:val="24"/>
              </w:rPr>
              <w:t>①</w:t>
            </w:r>
            <w:r w:rsidRPr="0051630E">
              <w:rPr>
                <w:rFonts w:hint="eastAsia"/>
                <w:kern w:val="0"/>
                <w:sz w:val="24"/>
              </w:rPr>
              <w:t>ビデオ講義</w:t>
            </w:r>
          </w:p>
          <w:p w:rsidR="0051630E" w:rsidRPr="0051630E" w:rsidRDefault="0051630E" w:rsidP="0051630E">
            <w:pPr>
              <w:widowControl/>
              <w:spacing w:line="400" w:lineRule="exact"/>
              <w:jc w:val="left"/>
              <w:rPr>
                <w:kern w:val="0"/>
                <w:sz w:val="24"/>
              </w:rPr>
            </w:pPr>
            <w:r w:rsidRPr="0051630E">
              <w:rPr>
                <w:rFonts w:hint="eastAsia"/>
                <w:kern w:val="0"/>
                <w:sz w:val="24"/>
              </w:rPr>
              <w:t>（随時）</w:t>
            </w:r>
          </w:p>
        </w:tc>
        <w:tc>
          <w:tcPr>
            <w:tcW w:w="2827" w:type="dxa"/>
            <w:shd w:val="clear" w:color="auto" w:fill="auto"/>
          </w:tcPr>
          <w:p w:rsidR="0051630E" w:rsidRPr="0051630E" w:rsidRDefault="0051630E" w:rsidP="0051630E">
            <w:pPr>
              <w:widowControl/>
              <w:spacing w:line="400" w:lineRule="exact"/>
              <w:jc w:val="left"/>
              <w:rPr>
                <w:kern w:val="0"/>
                <w:sz w:val="24"/>
              </w:rPr>
            </w:pPr>
            <w:r w:rsidRPr="0051630E">
              <w:rPr>
                <w:rFonts w:hint="eastAsia"/>
                <w:kern w:val="0"/>
                <w:sz w:val="24"/>
              </w:rPr>
              <w:t>９０分×８回程度を</w:t>
            </w:r>
          </w:p>
          <w:p w:rsidR="0051630E" w:rsidRPr="0051630E" w:rsidRDefault="0051630E" w:rsidP="0051630E">
            <w:pPr>
              <w:widowControl/>
              <w:spacing w:line="400" w:lineRule="exact"/>
              <w:jc w:val="left"/>
              <w:rPr>
                <w:kern w:val="0"/>
                <w:sz w:val="24"/>
              </w:rPr>
            </w:pPr>
            <w:r w:rsidRPr="0051630E">
              <w:rPr>
                <w:rFonts w:hint="eastAsia"/>
                <w:kern w:val="0"/>
                <w:sz w:val="24"/>
              </w:rPr>
              <w:t>自宅等で視聴</w:t>
            </w:r>
          </w:p>
        </w:tc>
        <w:tc>
          <w:tcPr>
            <w:tcW w:w="3102" w:type="dxa"/>
            <w:shd w:val="clear" w:color="auto" w:fill="auto"/>
          </w:tcPr>
          <w:p w:rsidR="0051630E" w:rsidRPr="0051630E" w:rsidRDefault="0051630E" w:rsidP="0051630E">
            <w:pPr>
              <w:widowControl/>
              <w:spacing w:line="400" w:lineRule="exact"/>
              <w:jc w:val="left"/>
              <w:rPr>
                <w:kern w:val="0"/>
                <w:sz w:val="24"/>
              </w:rPr>
            </w:pPr>
            <w:r w:rsidRPr="0051630E">
              <w:rPr>
                <w:rFonts w:hint="eastAsia"/>
                <w:kern w:val="0"/>
                <w:sz w:val="24"/>
              </w:rPr>
              <w:t>観光関連産業の経営層による講義</w:t>
            </w:r>
          </w:p>
        </w:tc>
      </w:tr>
      <w:tr w:rsidR="0051630E" w:rsidRPr="0051630E" w:rsidTr="0051630E">
        <w:tc>
          <w:tcPr>
            <w:tcW w:w="2826" w:type="dxa"/>
            <w:shd w:val="clear" w:color="auto" w:fill="auto"/>
          </w:tcPr>
          <w:p w:rsidR="0051630E" w:rsidRPr="0051630E" w:rsidRDefault="0051630E" w:rsidP="0051630E">
            <w:pPr>
              <w:widowControl/>
              <w:spacing w:line="400" w:lineRule="exact"/>
              <w:jc w:val="left"/>
              <w:rPr>
                <w:kern w:val="0"/>
                <w:sz w:val="24"/>
              </w:rPr>
            </w:pPr>
            <w:r w:rsidRPr="0051630E">
              <w:rPr>
                <w:rFonts w:ascii="ＭＳ 明朝" w:hAnsi="ＭＳ 明朝" w:hint="eastAsia"/>
                <w:kern w:val="0"/>
                <w:sz w:val="24"/>
              </w:rPr>
              <w:t>②</w:t>
            </w:r>
            <w:r w:rsidRPr="0051630E">
              <w:rPr>
                <w:rFonts w:hint="eastAsia"/>
                <w:kern w:val="0"/>
                <w:sz w:val="24"/>
              </w:rPr>
              <w:t>講義１</w:t>
            </w:r>
          </w:p>
          <w:p w:rsidR="0051630E" w:rsidRPr="0051630E" w:rsidRDefault="0051630E" w:rsidP="0051630E">
            <w:pPr>
              <w:widowControl/>
              <w:spacing w:line="400" w:lineRule="exact"/>
              <w:jc w:val="left"/>
              <w:rPr>
                <w:kern w:val="0"/>
                <w:sz w:val="24"/>
              </w:rPr>
            </w:pPr>
            <w:r w:rsidRPr="0051630E">
              <w:rPr>
                <w:rFonts w:hint="eastAsia"/>
                <w:kern w:val="0"/>
                <w:sz w:val="24"/>
              </w:rPr>
              <w:t>（１０月～１２月初旬）</w:t>
            </w:r>
          </w:p>
        </w:tc>
        <w:tc>
          <w:tcPr>
            <w:tcW w:w="2827" w:type="dxa"/>
            <w:shd w:val="clear" w:color="auto" w:fill="auto"/>
          </w:tcPr>
          <w:p w:rsidR="0051630E" w:rsidRPr="0051630E" w:rsidRDefault="0051630E" w:rsidP="0051630E">
            <w:pPr>
              <w:widowControl/>
              <w:spacing w:line="400" w:lineRule="exact"/>
              <w:jc w:val="left"/>
              <w:rPr>
                <w:kern w:val="0"/>
                <w:sz w:val="24"/>
              </w:rPr>
            </w:pPr>
            <w:r w:rsidRPr="0051630E">
              <w:rPr>
                <w:rFonts w:hint="eastAsia"/>
                <w:kern w:val="0"/>
                <w:sz w:val="24"/>
              </w:rPr>
              <w:t>１４０分×１０日</w:t>
            </w:r>
          </w:p>
          <w:p w:rsidR="0051630E" w:rsidRPr="0051630E" w:rsidRDefault="0051630E" w:rsidP="0051630E">
            <w:pPr>
              <w:widowControl/>
              <w:spacing w:line="400" w:lineRule="exact"/>
              <w:jc w:val="left"/>
              <w:rPr>
                <w:kern w:val="0"/>
                <w:sz w:val="24"/>
              </w:rPr>
            </w:pPr>
            <w:r w:rsidRPr="0051630E">
              <w:rPr>
                <w:rFonts w:hint="eastAsia"/>
                <w:kern w:val="0"/>
                <w:sz w:val="24"/>
              </w:rPr>
              <w:t>週１回開講</w:t>
            </w:r>
          </w:p>
        </w:tc>
        <w:tc>
          <w:tcPr>
            <w:tcW w:w="3102" w:type="dxa"/>
            <w:shd w:val="clear" w:color="auto" w:fill="auto"/>
          </w:tcPr>
          <w:p w:rsidR="0051630E" w:rsidRPr="0051630E" w:rsidRDefault="0051630E" w:rsidP="0051630E">
            <w:pPr>
              <w:widowControl/>
              <w:spacing w:line="400" w:lineRule="exact"/>
              <w:jc w:val="left"/>
              <w:rPr>
                <w:kern w:val="0"/>
                <w:sz w:val="24"/>
              </w:rPr>
            </w:pPr>
            <w:r w:rsidRPr="0051630E">
              <w:rPr>
                <w:rFonts w:hint="eastAsia"/>
                <w:kern w:val="0"/>
                <w:sz w:val="24"/>
              </w:rPr>
              <w:t>サービス経営論，</w:t>
            </w:r>
          </w:p>
          <w:p w:rsidR="0051630E" w:rsidRPr="0051630E" w:rsidRDefault="0051630E" w:rsidP="0051630E">
            <w:pPr>
              <w:widowControl/>
              <w:spacing w:line="400" w:lineRule="exact"/>
              <w:jc w:val="left"/>
              <w:rPr>
                <w:kern w:val="0"/>
                <w:sz w:val="24"/>
              </w:rPr>
            </w:pPr>
            <w:r w:rsidRPr="0051630E">
              <w:rPr>
                <w:rFonts w:hint="eastAsia"/>
                <w:kern w:val="0"/>
                <w:sz w:val="24"/>
              </w:rPr>
              <w:t>サービス産業事例分析</w:t>
            </w:r>
          </w:p>
        </w:tc>
      </w:tr>
      <w:tr w:rsidR="0051630E" w:rsidRPr="0051630E" w:rsidTr="0051630E">
        <w:tc>
          <w:tcPr>
            <w:tcW w:w="2826" w:type="dxa"/>
            <w:shd w:val="clear" w:color="auto" w:fill="auto"/>
          </w:tcPr>
          <w:p w:rsidR="0051630E" w:rsidRPr="0051630E" w:rsidRDefault="0051630E" w:rsidP="0051630E">
            <w:pPr>
              <w:widowControl/>
              <w:spacing w:line="400" w:lineRule="exact"/>
              <w:jc w:val="left"/>
              <w:rPr>
                <w:kern w:val="0"/>
                <w:sz w:val="24"/>
              </w:rPr>
            </w:pPr>
            <w:r w:rsidRPr="0051630E">
              <w:rPr>
                <w:rFonts w:ascii="ＭＳ 明朝" w:hAnsi="ＭＳ 明朝" w:hint="eastAsia"/>
                <w:kern w:val="0"/>
                <w:sz w:val="24"/>
              </w:rPr>
              <w:t>③</w:t>
            </w:r>
            <w:r w:rsidRPr="0051630E">
              <w:rPr>
                <w:rFonts w:hint="eastAsia"/>
                <w:kern w:val="0"/>
                <w:sz w:val="24"/>
              </w:rPr>
              <w:t>講義２</w:t>
            </w:r>
          </w:p>
          <w:p w:rsidR="0051630E" w:rsidRPr="0051630E" w:rsidRDefault="0051630E" w:rsidP="0051630E">
            <w:pPr>
              <w:widowControl/>
              <w:spacing w:line="400" w:lineRule="exact"/>
              <w:jc w:val="left"/>
              <w:rPr>
                <w:kern w:val="0"/>
                <w:sz w:val="24"/>
              </w:rPr>
            </w:pPr>
            <w:r w:rsidRPr="0051630E">
              <w:rPr>
                <w:rFonts w:hint="eastAsia"/>
                <w:kern w:val="0"/>
                <w:sz w:val="24"/>
              </w:rPr>
              <w:t>（１月～３月）</w:t>
            </w:r>
          </w:p>
        </w:tc>
        <w:tc>
          <w:tcPr>
            <w:tcW w:w="2827" w:type="dxa"/>
            <w:shd w:val="clear" w:color="auto" w:fill="auto"/>
          </w:tcPr>
          <w:p w:rsidR="0051630E" w:rsidRPr="0051630E" w:rsidRDefault="0051630E" w:rsidP="0051630E">
            <w:pPr>
              <w:widowControl/>
              <w:spacing w:line="400" w:lineRule="exact"/>
              <w:jc w:val="left"/>
              <w:rPr>
                <w:kern w:val="0"/>
                <w:sz w:val="24"/>
              </w:rPr>
            </w:pPr>
            <w:r w:rsidRPr="0051630E">
              <w:rPr>
                <w:rFonts w:hint="eastAsia"/>
                <w:kern w:val="0"/>
                <w:sz w:val="24"/>
              </w:rPr>
              <w:t>９０分×２×１３日</w:t>
            </w:r>
          </w:p>
          <w:p w:rsidR="0051630E" w:rsidRPr="0051630E" w:rsidRDefault="0051630E" w:rsidP="0051630E">
            <w:pPr>
              <w:widowControl/>
              <w:spacing w:line="400" w:lineRule="exact"/>
              <w:jc w:val="left"/>
              <w:rPr>
                <w:kern w:val="0"/>
                <w:sz w:val="24"/>
              </w:rPr>
            </w:pPr>
            <w:r w:rsidRPr="0051630E">
              <w:rPr>
                <w:rFonts w:hint="eastAsia"/>
                <w:kern w:val="0"/>
                <w:sz w:val="24"/>
              </w:rPr>
              <w:t>週１～２回開講</w:t>
            </w:r>
          </w:p>
        </w:tc>
        <w:tc>
          <w:tcPr>
            <w:tcW w:w="3102" w:type="dxa"/>
            <w:shd w:val="clear" w:color="auto" w:fill="auto"/>
          </w:tcPr>
          <w:p w:rsidR="0051630E" w:rsidRPr="0051630E" w:rsidRDefault="0051630E" w:rsidP="0051630E">
            <w:pPr>
              <w:widowControl/>
              <w:spacing w:line="400" w:lineRule="exact"/>
              <w:jc w:val="left"/>
              <w:rPr>
                <w:kern w:val="0"/>
                <w:sz w:val="24"/>
              </w:rPr>
            </w:pPr>
            <w:r w:rsidRPr="0051630E">
              <w:rPr>
                <w:rFonts w:hint="eastAsia"/>
                <w:kern w:val="0"/>
                <w:sz w:val="24"/>
              </w:rPr>
              <w:t>経営戦略，マネジメント，</w:t>
            </w:r>
          </w:p>
          <w:p w:rsidR="0051630E" w:rsidRPr="0051630E" w:rsidRDefault="0051630E" w:rsidP="0051630E">
            <w:pPr>
              <w:widowControl/>
              <w:spacing w:line="400" w:lineRule="exact"/>
              <w:jc w:val="left"/>
              <w:rPr>
                <w:kern w:val="0"/>
                <w:sz w:val="24"/>
              </w:rPr>
            </w:pPr>
            <w:r w:rsidRPr="0051630E">
              <w:rPr>
                <w:rFonts w:hint="eastAsia"/>
                <w:kern w:val="0"/>
                <w:sz w:val="24"/>
              </w:rPr>
              <w:t>マーケティング，</w:t>
            </w:r>
            <w:r w:rsidRPr="0051630E">
              <w:rPr>
                <w:rFonts w:hint="eastAsia"/>
                <w:kern w:val="0"/>
                <w:sz w:val="24"/>
              </w:rPr>
              <w:t>IT</w:t>
            </w:r>
            <w:r w:rsidRPr="0051630E">
              <w:rPr>
                <w:rFonts w:hint="eastAsia"/>
                <w:kern w:val="0"/>
                <w:sz w:val="24"/>
              </w:rPr>
              <w:t>活用等</w:t>
            </w:r>
          </w:p>
        </w:tc>
      </w:tr>
      <w:tr w:rsidR="0051630E" w:rsidRPr="0051630E" w:rsidTr="0051630E">
        <w:tc>
          <w:tcPr>
            <w:tcW w:w="2826" w:type="dxa"/>
            <w:shd w:val="clear" w:color="auto" w:fill="auto"/>
          </w:tcPr>
          <w:p w:rsidR="0051630E" w:rsidRPr="0051630E" w:rsidRDefault="0051630E" w:rsidP="0051630E">
            <w:pPr>
              <w:widowControl/>
              <w:spacing w:line="400" w:lineRule="exact"/>
              <w:jc w:val="left"/>
              <w:rPr>
                <w:kern w:val="0"/>
                <w:sz w:val="24"/>
              </w:rPr>
            </w:pPr>
            <w:r w:rsidRPr="0051630E">
              <w:rPr>
                <w:rFonts w:ascii="ＭＳ 明朝" w:hAnsi="ＭＳ 明朝" w:hint="eastAsia"/>
                <w:kern w:val="0"/>
                <w:sz w:val="24"/>
              </w:rPr>
              <w:t>④</w:t>
            </w:r>
            <w:r w:rsidRPr="0051630E">
              <w:rPr>
                <w:rFonts w:hint="eastAsia"/>
                <w:kern w:val="0"/>
                <w:sz w:val="24"/>
              </w:rPr>
              <w:t>演習</w:t>
            </w:r>
          </w:p>
          <w:p w:rsidR="0051630E" w:rsidRPr="0051630E" w:rsidRDefault="0051630E" w:rsidP="0051630E">
            <w:pPr>
              <w:widowControl/>
              <w:spacing w:line="400" w:lineRule="exact"/>
              <w:jc w:val="left"/>
              <w:rPr>
                <w:kern w:val="0"/>
                <w:sz w:val="24"/>
              </w:rPr>
            </w:pPr>
            <w:r w:rsidRPr="0051630E">
              <w:rPr>
                <w:rFonts w:hint="eastAsia"/>
                <w:kern w:val="0"/>
                <w:sz w:val="24"/>
              </w:rPr>
              <w:t>（１月～３月）</w:t>
            </w:r>
          </w:p>
        </w:tc>
        <w:tc>
          <w:tcPr>
            <w:tcW w:w="2827" w:type="dxa"/>
            <w:shd w:val="clear" w:color="auto" w:fill="auto"/>
          </w:tcPr>
          <w:p w:rsidR="0051630E" w:rsidRPr="0051630E" w:rsidRDefault="0051630E" w:rsidP="0051630E">
            <w:pPr>
              <w:widowControl/>
              <w:spacing w:line="400" w:lineRule="exact"/>
              <w:jc w:val="left"/>
              <w:rPr>
                <w:kern w:val="0"/>
                <w:sz w:val="24"/>
              </w:rPr>
            </w:pPr>
            <w:r w:rsidRPr="0051630E">
              <w:rPr>
                <w:rFonts w:hint="eastAsia"/>
                <w:kern w:val="0"/>
                <w:sz w:val="24"/>
              </w:rPr>
              <w:t>毎月，９０分の授業１回及び９０分×３回程度の自宅等での調査・分析</w:t>
            </w:r>
          </w:p>
        </w:tc>
        <w:tc>
          <w:tcPr>
            <w:tcW w:w="3102" w:type="dxa"/>
            <w:shd w:val="clear" w:color="auto" w:fill="auto"/>
          </w:tcPr>
          <w:p w:rsidR="0051630E" w:rsidRPr="0051630E" w:rsidRDefault="0051630E" w:rsidP="0051630E">
            <w:pPr>
              <w:widowControl/>
              <w:spacing w:line="400" w:lineRule="exact"/>
              <w:jc w:val="left"/>
              <w:rPr>
                <w:kern w:val="0"/>
                <w:sz w:val="24"/>
              </w:rPr>
            </w:pPr>
            <w:r w:rsidRPr="0051630E">
              <w:rPr>
                <w:rFonts w:hint="eastAsia"/>
                <w:kern w:val="0"/>
                <w:sz w:val="24"/>
              </w:rPr>
              <w:t>経営実践，ホスピタリティ等</w:t>
            </w:r>
          </w:p>
        </w:tc>
      </w:tr>
    </w:tbl>
    <w:p w:rsidR="0051630E" w:rsidRPr="0051630E" w:rsidRDefault="0051630E" w:rsidP="0051630E">
      <w:pPr>
        <w:widowControl/>
        <w:spacing w:line="400" w:lineRule="exact"/>
        <w:ind w:left="240" w:hangingChars="100" w:hanging="240"/>
        <w:jc w:val="left"/>
        <w:rPr>
          <w:kern w:val="0"/>
          <w:sz w:val="24"/>
        </w:rPr>
      </w:pPr>
    </w:p>
    <w:p w:rsidR="0051630E" w:rsidRPr="0051630E" w:rsidRDefault="0051630E" w:rsidP="0051630E">
      <w:pPr>
        <w:widowControl/>
        <w:spacing w:line="400" w:lineRule="exact"/>
        <w:ind w:left="240" w:hangingChars="100" w:hanging="240"/>
        <w:jc w:val="left"/>
        <w:rPr>
          <w:kern w:val="0"/>
          <w:sz w:val="24"/>
        </w:rPr>
      </w:pP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lastRenderedPageBreak/>
        <w:t>１　実施内容全般について</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実施内容全般について，どのようにお考えですか。お考えに近いもの全てにチェックをおつけください。（クリックしてください。）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（受講希望）</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276722071"/>
          <w14:checkbox>
            <w14:checked w14:val="0"/>
            <w14:checkedState w14:val="2612" w14:font="ＭＳ ゴシック"/>
            <w14:uncheckedState w14:val="2610" w14:font="ＭＳ ゴシック"/>
          </w14:checkbox>
        </w:sdtPr>
        <w:sdtEndPr/>
        <w:sdtContent>
          <w:r w:rsidR="00BE3CBC">
            <w:rPr>
              <w:rFonts w:ascii="ＭＳ ゴシック" w:eastAsia="ＭＳ ゴシック" w:hAnsi="ＭＳ ゴシック" w:hint="eastAsia"/>
              <w:kern w:val="0"/>
              <w:sz w:val="24"/>
            </w:rPr>
            <w:t>☐</w:t>
          </w:r>
        </w:sdtContent>
      </w:sdt>
      <w:r w:rsidRPr="0051630E">
        <w:rPr>
          <w:rFonts w:hint="eastAsia"/>
          <w:kern w:val="0"/>
          <w:sz w:val="24"/>
        </w:rPr>
        <w:t>興味，関心があり受講してみたい。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1353709977"/>
          <w14:checkbox>
            <w14:checked w14:val="0"/>
            <w14:checkedState w14:val="2612" w14:font="ＭＳ ゴシック"/>
            <w14:uncheckedState w14:val="2610" w14:font="ＭＳ ゴシック"/>
          </w14:checkbox>
        </w:sdtPr>
        <w:sdtEndPr/>
        <w:sdtContent>
          <w:r w:rsidR="00363FFB">
            <w:rPr>
              <w:rFonts w:ascii="ＭＳ ゴシック" w:eastAsia="ＭＳ ゴシック" w:hAnsi="ＭＳ ゴシック" w:hint="eastAsia"/>
              <w:kern w:val="0"/>
              <w:sz w:val="24"/>
            </w:rPr>
            <w:t>☐</w:t>
          </w:r>
        </w:sdtContent>
      </w:sdt>
      <w:r w:rsidRPr="0051630E">
        <w:rPr>
          <w:rFonts w:hint="eastAsia"/>
          <w:kern w:val="0"/>
          <w:sz w:val="24"/>
        </w:rPr>
        <w:t>内容次第で受講してみたい。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3238250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Pr="0051630E">
        <w:rPr>
          <w:rFonts w:hint="eastAsia"/>
          <w:kern w:val="0"/>
          <w:sz w:val="24"/>
        </w:rPr>
        <w:t>受講してみたいが時間が取れない。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13592697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Pr="0051630E">
        <w:rPr>
          <w:rFonts w:hint="eastAsia"/>
          <w:kern w:val="0"/>
          <w:sz w:val="24"/>
        </w:rPr>
        <w:t>受講したくない。（理由をお聞かせください。）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　　　　　　　　　　　　　　　　　　　　　　　　　　　　　　　　）</w:t>
      </w:r>
    </w:p>
    <w:p w:rsidR="0051630E" w:rsidRPr="0051630E" w:rsidRDefault="0051630E" w:rsidP="0051630E">
      <w:pPr>
        <w:widowControl/>
        <w:spacing w:line="400" w:lineRule="exact"/>
        <w:ind w:left="240" w:hangingChars="100" w:hanging="240"/>
        <w:jc w:val="left"/>
        <w:rPr>
          <w:kern w:val="0"/>
          <w:sz w:val="24"/>
        </w:rPr>
      </w:pP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（受講期間，実施頻度）</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329413449"/>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受講期間の割に実施頻度が低い。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600222849"/>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受講期間と実施頻度はちょうどよい。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1002706944"/>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受講期間の割に実施頻度が高い。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382520570"/>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その他（　　　　　　　　　　　　　　　　　　　　　　　　　　　　　）</w:t>
      </w:r>
    </w:p>
    <w:p w:rsidR="0051630E" w:rsidRPr="0051630E" w:rsidRDefault="0051630E" w:rsidP="0051630E">
      <w:pPr>
        <w:widowControl/>
        <w:spacing w:line="400" w:lineRule="exact"/>
        <w:ind w:left="240" w:hangingChars="100" w:hanging="240"/>
        <w:jc w:val="left"/>
        <w:rPr>
          <w:kern w:val="0"/>
          <w:sz w:val="24"/>
        </w:rPr>
      </w:pP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（実施内容）</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1593594926"/>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実務的で現場で役立つ内容を希望する。</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931670402"/>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理論を中心とした内容を希望する。</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165757999"/>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グループ討論や演習中心の内容がよい。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314154698"/>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講義中心の内容がよい。</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sdt>
        <w:sdtPr>
          <w:rPr>
            <w:rFonts w:hint="eastAsia"/>
            <w:kern w:val="0"/>
            <w:sz w:val="24"/>
          </w:rPr>
          <w:id w:val="42034234"/>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hint="eastAsia"/>
          <w:kern w:val="0"/>
          <w:sz w:val="24"/>
        </w:rPr>
        <w:t>その他（　　　　　　　　　　　　　　　　　　　　　　　　　　　　　）</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hint="eastAsia"/>
          <w:kern w:val="0"/>
          <w:sz w:val="24"/>
        </w:rPr>
        <w:t xml:space="preserve">２　</w:t>
      </w:r>
      <w:r w:rsidRPr="0051630E">
        <w:rPr>
          <w:rFonts w:ascii="ＭＳ 明朝" w:hAnsi="ＭＳ 明朝" w:hint="eastAsia"/>
          <w:kern w:val="0"/>
          <w:sz w:val="24"/>
        </w:rPr>
        <w:t>講義１について</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講義頻度，時間帯，実施時期について参加しやすいものに</w:t>
      </w:r>
      <w:r w:rsidR="0097618D">
        <w:rPr>
          <w:rFonts w:ascii="ＭＳ 明朝" w:hAnsi="ＭＳ 明朝" w:hint="eastAsia"/>
          <w:kern w:val="0"/>
          <w:sz w:val="24"/>
        </w:rPr>
        <w:t>チェック</w:t>
      </w:r>
      <w:r w:rsidRPr="0051630E">
        <w:rPr>
          <w:rFonts w:ascii="ＭＳ 明朝" w:hAnsi="ＭＳ 明朝" w:hint="eastAsia"/>
          <w:kern w:val="0"/>
          <w:sz w:val="24"/>
        </w:rPr>
        <w:t>をお付け下さい。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⑴　時間　</w:t>
      </w:r>
      <w:sdt>
        <w:sdtPr>
          <w:rPr>
            <w:rFonts w:ascii="ＭＳ 明朝" w:hAnsi="ＭＳ 明朝" w:hint="eastAsia"/>
            <w:kern w:val="0"/>
            <w:sz w:val="24"/>
          </w:rPr>
          <w:id w:val="649407391"/>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2コマ180分×週1日</w:t>
      </w:r>
    </w:p>
    <w:p w:rsidR="0051630E" w:rsidRPr="0051630E" w:rsidRDefault="008E3D03" w:rsidP="0051630E">
      <w:pPr>
        <w:widowControl/>
        <w:spacing w:line="400" w:lineRule="exact"/>
        <w:ind w:left="240" w:hangingChars="100" w:hanging="240"/>
        <w:jc w:val="left"/>
        <w:rPr>
          <w:rFonts w:ascii="ＭＳ 明朝" w:hAnsi="ＭＳ 明朝"/>
          <w:kern w:val="0"/>
          <w:sz w:val="24"/>
        </w:rPr>
      </w:pPr>
      <w:r>
        <w:rPr>
          <w:rFonts w:ascii="ＭＳ 明朝" w:hAnsi="ＭＳ 明朝" w:hint="eastAsia"/>
          <w:kern w:val="0"/>
          <w:sz w:val="24"/>
        </w:rPr>
        <w:t xml:space="preserve">　　　　　　</w:t>
      </w:r>
      <w:sdt>
        <w:sdtPr>
          <w:rPr>
            <w:rFonts w:ascii="ＭＳ 明朝" w:hAnsi="ＭＳ 明朝" w:hint="eastAsia"/>
            <w:kern w:val="0"/>
            <w:sz w:val="24"/>
          </w:rPr>
          <w:id w:val="15632091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0051630E" w:rsidRPr="0051630E">
        <w:rPr>
          <w:rFonts w:ascii="ＭＳ 明朝" w:hAnsi="ＭＳ 明朝" w:hint="eastAsia"/>
          <w:kern w:val="0"/>
          <w:sz w:val="24"/>
        </w:rPr>
        <w:t>1コマ90分×週2日</w:t>
      </w:r>
    </w:p>
    <w:p w:rsidR="0051630E" w:rsidRPr="0051630E" w:rsidRDefault="008E3D03" w:rsidP="0051630E">
      <w:pPr>
        <w:widowControl/>
        <w:spacing w:line="400" w:lineRule="exact"/>
        <w:ind w:left="240" w:hangingChars="100" w:hanging="240"/>
        <w:jc w:val="left"/>
        <w:rPr>
          <w:rFonts w:ascii="ＭＳ 明朝" w:hAnsi="ＭＳ 明朝"/>
          <w:kern w:val="0"/>
          <w:sz w:val="24"/>
        </w:rPr>
      </w:pPr>
      <w:r>
        <w:rPr>
          <w:rFonts w:ascii="ＭＳ 明朝" w:hAnsi="ＭＳ 明朝" w:hint="eastAsia"/>
          <w:kern w:val="0"/>
          <w:sz w:val="24"/>
        </w:rPr>
        <w:t xml:space="preserve">　⑵　時間帯　</w:t>
      </w:r>
      <w:sdt>
        <w:sdtPr>
          <w:rPr>
            <w:rFonts w:ascii="ＭＳ 明朝" w:hAnsi="ＭＳ 明朝" w:hint="eastAsia"/>
            <w:kern w:val="0"/>
            <w:sz w:val="24"/>
          </w:rPr>
          <w:id w:val="1865399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0051630E" w:rsidRPr="0051630E">
        <w:rPr>
          <w:rFonts w:ascii="ＭＳ 明朝" w:hAnsi="ＭＳ 明朝" w:hint="eastAsia"/>
          <w:kern w:val="0"/>
          <w:sz w:val="24"/>
        </w:rPr>
        <w:t>午前　9:00～12:00の間</w:t>
      </w:r>
    </w:p>
    <w:p w:rsidR="0051630E" w:rsidRPr="0051630E" w:rsidRDefault="008E3D03" w:rsidP="0051630E">
      <w:pPr>
        <w:widowControl/>
        <w:spacing w:line="400" w:lineRule="exact"/>
        <w:ind w:left="240" w:hangingChars="100" w:hanging="240"/>
        <w:jc w:val="left"/>
        <w:rPr>
          <w:rFonts w:ascii="ＭＳ 明朝" w:hAnsi="ＭＳ 明朝"/>
          <w:kern w:val="0"/>
          <w:sz w:val="24"/>
        </w:rPr>
      </w:pPr>
      <w:r>
        <w:rPr>
          <w:rFonts w:ascii="ＭＳ 明朝" w:hAnsi="ＭＳ 明朝" w:hint="eastAsia"/>
          <w:kern w:val="0"/>
          <w:sz w:val="24"/>
        </w:rPr>
        <w:t xml:space="preserve">　　　　　　　</w:t>
      </w:r>
      <w:sdt>
        <w:sdtPr>
          <w:rPr>
            <w:rFonts w:ascii="ＭＳ 明朝" w:hAnsi="ＭＳ 明朝" w:hint="eastAsia"/>
            <w:kern w:val="0"/>
            <w:sz w:val="24"/>
          </w:rPr>
          <w:id w:val="-21353222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0051630E" w:rsidRPr="0051630E">
        <w:rPr>
          <w:rFonts w:ascii="ＭＳ 明朝" w:hAnsi="ＭＳ 明朝" w:hint="eastAsia"/>
          <w:kern w:val="0"/>
          <w:sz w:val="24"/>
        </w:rPr>
        <w:t>午後　13:00～16:00の間</w:t>
      </w:r>
    </w:p>
    <w:p w:rsidR="0051630E" w:rsidRPr="0051630E" w:rsidRDefault="008E3D03" w:rsidP="0051630E">
      <w:pPr>
        <w:widowControl/>
        <w:spacing w:line="400" w:lineRule="exact"/>
        <w:ind w:left="240" w:hangingChars="100" w:hanging="240"/>
        <w:jc w:val="left"/>
        <w:rPr>
          <w:rFonts w:ascii="ＭＳ 明朝" w:hAnsi="ＭＳ 明朝"/>
          <w:kern w:val="0"/>
          <w:sz w:val="24"/>
        </w:rPr>
      </w:pPr>
      <w:r>
        <w:rPr>
          <w:rFonts w:ascii="ＭＳ 明朝" w:hAnsi="ＭＳ 明朝" w:hint="eastAsia"/>
          <w:kern w:val="0"/>
          <w:sz w:val="24"/>
        </w:rPr>
        <w:t xml:space="preserve">　　　　　　　</w:t>
      </w:r>
      <w:sdt>
        <w:sdtPr>
          <w:rPr>
            <w:rFonts w:ascii="ＭＳ 明朝" w:hAnsi="ＭＳ 明朝" w:hint="eastAsia"/>
            <w:kern w:val="0"/>
            <w:sz w:val="24"/>
          </w:rPr>
          <w:id w:val="9980844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0051630E" w:rsidRPr="0051630E">
        <w:rPr>
          <w:rFonts w:ascii="ＭＳ 明朝" w:hAnsi="ＭＳ 明朝" w:hint="eastAsia"/>
          <w:kern w:val="0"/>
          <w:sz w:val="24"/>
        </w:rPr>
        <w:t>夜間　18:00～21:00の間</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⑶  </w:t>
      </w:r>
      <w:r w:rsidR="008E3D03">
        <w:rPr>
          <w:rFonts w:ascii="ＭＳ 明朝" w:hAnsi="ＭＳ 明朝" w:hint="eastAsia"/>
          <w:kern w:val="0"/>
          <w:sz w:val="24"/>
        </w:rPr>
        <w:t xml:space="preserve">実施時期　</w:t>
      </w:r>
      <w:sdt>
        <w:sdtPr>
          <w:rPr>
            <w:rFonts w:ascii="ＭＳ 明朝" w:hAnsi="ＭＳ 明朝" w:hint="eastAsia"/>
            <w:kern w:val="0"/>
            <w:sz w:val="24"/>
          </w:rPr>
          <w:id w:val="381762469"/>
          <w14:checkbox>
            <w14:checked w14:val="0"/>
            <w14:checkedState w14:val="2612" w14:font="ＭＳ ゴシック"/>
            <w14:uncheckedState w14:val="2610" w14:font="ＭＳ ゴシック"/>
          </w14:checkbox>
        </w:sdtPr>
        <w:sdtEndPr/>
        <w:sdtContent>
          <w:r w:rsidR="008E3D03">
            <w:rPr>
              <w:rFonts w:ascii="ＭＳ ゴシック" w:eastAsia="ＭＳ ゴシック" w:hAnsi="ＭＳ ゴシック" w:hint="eastAsia"/>
              <w:kern w:val="0"/>
              <w:sz w:val="24"/>
            </w:rPr>
            <w:t>☐</w:t>
          </w:r>
        </w:sdtContent>
      </w:sdt>
      <w:r w:rsidRPr="0051630E">
        <w:rPr>
          <w:rFonts w:ascii="ＭＳ 明朝" w:hAnsi="ＭＳ 明朝" w:hint="eastAsia"/>
          <w:kern w:val="0"/>
          <w:sz w:val="24"/>
        </w:rPr>
        <w:t>12月～2月</w:t>
      </w:r>
    </w:p>
    <w:p w:rsidR="0051630E" w:rsidRPr="0051630E" w:rsidRDefault="008E3D03" w:rsidP="0051630E">
      <w:pPr>
        <w:widowControl/>
        <w:spacing w:line="400" w:lineRule="exact"/>
        <w:ind w:left="240" w:hangingChars="100" w:hanging="240"/>
        <w:jc w:val="left"/>
        <w:rPr>
          <w:rFonts w:ascii="ＭＳ 明朝" w:hAnsi="ＭＳ 明朝"/>
          <w:kern w:val="0"/>
          <w:sz w:val="24"/>
        </w:rPr>
      </w:pPr>
      <w:r>
        <w:rPr>
          <w:rFonts w:ascii="ＭＳ 明朝" w:hAnsi="ＭＳ 明朝" w:hint="eastAsia"/>
          <w:kern w:val="0"/>
          <w:sz w:val="24"/>
        </w:rPr>
        <w:t xml:space="preserve">　　　　　　　　</w:t>
      </w:r>
      <w:sdt>
        <w:sdtPr>
          <w:rPr>
            <w:rFonts w:ascii="ＭＳ 明朝" w:hAnsi="ＭＳ 明朝" w:hint="eastAsia"/>
            <w:kern w:val="0"/>
            <w:sz w:val="24"/>
          </w:rPr>
          <w:id w:val="-7667670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0051630E" w:rsidRPr="0051630E">
        <w:rPr>
          <w:rFonts w:ascii="ＭＳ 明朝" w:hAnsi="ＭＳ 明朝" w:hint="eastAsia"/>
          <w:kern w:val="0"/>
          <w:sz w:val="24"/>
        </w:rPr>
        <w:t>1月～3月</w:t>
      </w:r>
    </w:p>
    <w:p w:rsidR="0051630E" w:rsidRPr="0051630E" w:rsidRDefault="0051630E" w:rsidP="0051630E">
      <w:pPr>
        <w:widowControl/>
        <w:spacing w:line="400" w:lineRule="exact"/>
        <w:ind w:left="240" w:hangingChars="100" w:hanging="240"/>
        <w:jc w:val="left"/>
        <w:rPr>
          <w:rFonts w:ascii="ＭＳ 明朝" w:hAnsi="ＭＳ 明朝"/>
          <w:kern w:val="0"/>
          <w:sz w:val="24"/>
        </w:rPr>
      </w:pPr>
    </w:p>
    <w:p w:rsidR="0051630E" w:rsidRPr="0051630E" w:rsidRDefault="0051630E" w:rsidP="0051630E">
      <w:pPr>
        <w:widowControl/>
        <w:spacing w:line="400" w:lineRule="exact"/>
        <w:ind w:left="240" w:hangingChars="100" w:hanging="240"/>
        <w:jc w:val="left"/>
        <w:rPr>
          <w:rFonts w:ascii="ＭＳ 明朝" w:hAnsi="ＭＳ 明朝"/>
          <w:kern w:val="0"/>
          <w:sz w:val="24"/>
        </w:rPr>
      </w:pPr>
    </w:p>
    <w:p w:rsidR="0051630E" w:rsidRPr="0051630E" w:rsidRDefault="0051630E" w:rsidP="0051630E">
      <w:pPr>
        <w:widowControl/>
        <w:spacing w:line="400" w:lineRule="exact"/>
        <w:ind w:left="240" w:hangingChars="100" w:hanging="240"/>
        <w:jc w:val="left"/>
        <w:rPr>
          <w:rFonts w:ascii="ＭＳ 明朝" w:hAnsi="ＭＳ 明朝"/>
          <w:kern w:val="0"/>
          <w:sz w:val="24"/>
        </w:rPr>
      </w:pP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lastRenderedPageBreak/>
        <w:t>３　演習について（内容：経営戦略，マーケティング，ホスピタリティ等）時間，頻度，時間帯，演習について参加しやすいものに</w:t>
      </w:r>
      <w:r w:rsidR="0097618D">
        <w:rPr>
          <w:rFonts w:ascii="ＭＳ 明朝" w:hAnsi="ＭＳ 明朝" w:hint="eastAsia"/>
          <w:kern w:val="0"/>
          <w:sz w:val="24"/>
        </w:rPr>
        <w:t>チェック</w:t>
      </w:r>
      <w:r w:rsidRPr="0051630E">
        <w:rPr>
          <w:rFonts w:ascii="ＭＳ 明朝" w:hAnsi="ＭＳ 明朝" w:hint="eastAsia"/>
          <w:kern w:val="0"/>
          <w:sz w:val="24"/>
        </w:rPr>
        <w:t>をおつけください。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⑴　時間，頻度</w:t>
      </w:r>
      <w:r w:rsidR="0097618D">
        <w:rPr>
          <w:rFonts w:ascii="ＭＳ 明朝" w:hAnsi="ＭＳ 明朝" w:hint="eastAsia"/>
          <w:kern w:val="0"/>
          <w:sz w:val="24"/>
        </w:rPr>
        <w:t xml:space="preserve">　</w:t>
      </w:r>
      <w:sdt>
        <w:sdtPr>
          <w:rPr>
            <w:rFonts w:ascii="ＭＳ 明朝" w:hAnsi="ＭＳ 明朝" w:hint="eastAsia"/>
            <w:kern w:val="0"/>
            <w:sz w:val="24"/>
          </w:rPr>
          <w:id w:val="1464011195"/>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減らしてほしい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745212212"/>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ちょうど良い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434091772"/>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もう少し多くてもよい</w:t>
      </w:r>
    </w:p>
    <w:p w:rsidR="0051630E" w:rsidRPr="0051630E" w:rsidRDefault="0097618D" w:rsidP="0051630E">
      <w:pPr>
        <w:widowControl/>
        <w:spacing w:line="400" w:lineRule="exact"/>
        <w:ind w:left="240" w:hangingChars="100" w:hanging="240"/>
        <w:jc w:val="left"/>
        <w:rPr>
          <w:rFonts w:ascii="ＭＳ 明朝" w:hAnsi="ＭＳ 明朝"/>
          <w:kern w:val="0"/>
          <w:sz w:val="24"/>
        </w:rPr>
      </w:pPr>
      <w:r>
        <w:rPr>
          <w:rFonts w:ascii="ＭＳ 明朝" w:hAnsi="ＭＳ 明朝" w:hint="eastAsia"/>
          <w:kern w:val="0"/>
          <w:sz w:val="24"/>
        </w:rPr>
        <w:t xml:space="preserve">　⑵　時間帯　</w:t>
      </w:r>
      <w:sdt>
        <w:sdtPr>
          <w:rPr>
            <w:rFonts w:ascii="ＭＳ 明朝" w:hAnsi="ＭＳ 明朝" w:hint="eastAsia"/>
            <w:kern w:val="0"/>
            <w:sz w:val="24"/>
          </w:rPr>
          <w:id w:val="62026768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0051630E" w:rsidRPr="0051630E">
        <w:rPr>
          <w:rFonts w:ascii="ＭＳ 明朝" w:hAnsi="ＭＳ 明朝" w:hint="eastAsia"/>
          <w:kern w:val="0"/>
          <w:sz w:val="24"/>
        </w:rPr>
        <w:t>午前　9:00～12:00のうち90分</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474570906"/>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午後　13:00～16:00のうち90分</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551799859"/>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夜間　18:00～21:00のうち90分</w:t>
      </w:r>
    </w:p>
    <w:p w:rsidR="0051630E" w:rsidRPr="0051630E" w:rsidRDefault="0097618D" w:rsidP="0051630E">
      <w:pPr>
        <w:widowControl/>
        <w:spacing w:line="400" w:lineRule="exact"/>
        <w:ind w:left="240" w:hangingChars="100" w:hanging="240"/>
        <w:jc w:val="left"/>
        <w:rPr>
          <w:rFonts w:ascii="ＭＳ 明朝" w:hAnsi="ＭＳ 明朝"/>
          <w:kern w:val="0"/>
          <w:sz w:val="24"/>
        </w:rPr>
      </w:pPr>
      <w:r>
        <w:rPr>
          <w:rFonts w:ascii="ＭＳ 明朝" w:hAnsi="ＭＳ 明朝" w:hint="eastAsia"/>
          <w:kern w:val="0"/>
          <w:sz w:val="24"/>
        </w:rPr>
        <w:t xml:space="preserve">　⑶　演習の受講について　</w:t>
      </w:r>
      <w:sdt>
        <w:sdtPr>
          <w:rPr>
            <w:rFonts w:ascii="ＭＳ 明朝" w:hAnsi="ＭＳ 明朝" w:hint="eastAsia"/>
            <w:kern w:val="0"/>
            <w:sz w:val="24"/>
          </w:rPr>
          <w:id w:val="-456181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0051630E" w:rsidRPr="0051630E">
        <w:rPr>
          <w:rFonts w:ascii="ＭＳ 明朝" w:hAnsi="ＭＳ 明朝" w:hint="eastAsia"/>
          <w:kern w:val="0"/>
          <w:sz w:val="24"/>
        </w:rPr>
        <w:t>是非，受講したい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711297774"/>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どちらでもよい，わからない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4634501"/>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内容次第</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701201644"/>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受講したくない（理由：　　　　　　　　　）</w:t>
      </w:r>
    </w:p>
    <w:p w:rsidR="0051630E" w:rsidRPr="0051630E" w:rsidRDefault="0051630E" w:rsidP="0051630E">
      <w:pPr>
        <w:widowControl/>
        <w:spacing w:line="400" w:lineRule="exact"/>
        <w:ind w:left="240" w:hangingChars="100" w:hanging="240"/>
        <w:jc w:val="left"/>
        <w:rPr>
          <w:rFonts w:ascii="ＭＳ 明朝" w:hAnsi="ＭＳ 明朝"/>
          <w:kern w:val="0"/>
          <w:sz w:val="24"/>
        </w:rPr>
      </w:pP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４　ビデオ講義について，どのようにお考えですか。お考えに近いものに</w:t>
      </w:r>
      <w:r w:rsidR="0097618D">
        <w:rPr>
          <w:rFonts w:ascii="ＭＳ 明朝" w:hAnsi="ＭＳ 明朝" w:hint="eastAsia"/>
          <w:kern w:val="0"/>
          <w:sz w:val="24"/>
        </w:rPr>
        <w:t>チェック</w:t>
      </w:r>
      <w:r w:rsidRPr="0051630E">
        <w:rPr>
          <w:rFonts w:ascii="ＭＳ 明朝" w:hAnsi="ＭＳ 明朝" w:hint="eastAsia"/>
          <w:kern w:val="0"/>
          <w:sz w:val="24"/>
        </w:rPr>
        <w:t>をおつけください。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541210264"/>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自宅等で受講できるので，社会人には都合がよい。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108812172"/>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実際に講義を受ける方がよい。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398046789"/>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わからない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264383773"/>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その他（　　　　　　　　　　　　　　　　　　）</w:t>
      </w:r>
    </w:p>
    <w:p w:rsidR="0051630E" w:rsidRPr="0051630E" w:rsidRDefault="0051630E" w:rsidP="0051630E">
      <w:pPr>
        <w:widowControl/>
        <w:spacing w:line="400" w:lineRule="exact"/>
        <w:ind w:left="240" w:hangingChars="100" w:hanging="240"/>
        <w:jc w:val="left"/>
        <w:rPr>
          <w:kern w:val="0"/>
          <w:sz w:val="24"/>
        </w:rPr>
      </w:pP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hint="eastAsia"/>
          <w:kern w:val="0"/>
          <w:sz w:val="24"/>
        </w:rPr>
        <w:t xml:space="preserve">５　</w:t>
      </w:r>
      <w:r w:rsidRPr="0051630E">
        <w:rPr>
          <w:rFonts w:ascii="ＭＳ 明朝" w:hAnsi="ＭＳ 明朝" w:hint="eastAsia"/>
          <w:kern w:val="0"/>
          <w:sz w:val="24"/>
        </w:rPr>
        <w:t>受講料について</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修了者には履修証明書の発行を予定していますが，受講料について，いくらぐらいなら参加しやすい又は妥当とお考えですか。お考えに近いものに</w:t>
      </w:r>
      <w:r w:rsidR="0097618D">
        <w:rPr>
          <w:rFonts w:ascii="ＭＳ 明朝" w:hAnsi="ＭＳ 明朝" w:hint="eastAsia"/>
          <w:kern w:val="0"/>
          <w:sz w:val="24"/>
        </w:rPr>
        <w:t>チェック</w:t>
      </w:r>
      <w:r w:rsidRPr="0051630E">
        <w:rPr>
          <w:rFonts w:ascii="ＭＳ 明朝" w:hAnsi="ＭＳ 明朝" w:hint="eastAsia"/>
          <w:kern w:val="0"/>
          <w:sz w:val="24"/>
        </w:rPr>
        <w:t>をおつけください。</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429729402"/>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10,000円程度</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747413895"/>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30,000円程度</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1724286685"/>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50,000円程度</w:t>
      </w:r>
    </w:p>
    <w:p w:rsidR="0051630E" w:rsidRPr="0051630E" w:rsidRDefault="0051630E" w:rsidP="0051630E">
      <w:pPr>
        <w:widowControl/>
        <w:spacing w:line="400" w:lineRule="exact"/>
        <w:ind w:left="240" w:hangingChars="100" w:hanging="240"/>
        <w:jc w:val="left"/>
        <w:rPr>
          <w:rFonts w:ascii="ＭＳ 明朝" w:hAnsi="ＭＳ 明朝"/>
          <w:kern w:val="0"/>
          <w:sz w:val="24"/>
        </w:rPr>
      </w:pPr>
      <w:r w:rsidRPr="0051630E">
        <w:rPr>
          <w:rFonts w:ascii="ＭＳ 明朝" w:hAnsi="ＭＳ 明朝" w:hint="eastAsia"/>
          <w:kern w:val="0"/>
          <w:sz w:val="24"/>
        </w:rPr>
        <w:t xml:space="preserve">　　</w:t>
      </w:r>
      <w:sdt>
        <w:sdtPr>
          <w:rPr>
            <w:rFonts w:ascii="ＭＳ 明朝" w:hAnsi="ＭＳ 明朝" w:hint="eastAsia"/>
            <w:kern w:val="0"/>
            <w:sz w:val="24"/>
          </w:rPr>
          <w:id w:val="-235636606"/>
          <w14:checkbox>
            <w14:checked w14:val="0"/>
            <w14:checkedState w14:val="2612" w14:font="ＭＳ ゴシック"/>
            <w14:uncheckedState w14:val="2610" w14:font="ＭＳ ゴシック"/>
          </w14:checkbox>
        </w:sdtPr>
        <w:sdtEndPr/>
        <w:sdtContent>
          <w:r w:rsidR="0097618D">
            <w:rPr>
              <w:rFonts w:ascii="ＭＳ ゴシック" w:eastAsia="ＭＳ ゴシック" w:hAnsi="ＭＳ ゴシック" w:hint="eastAsia"/>
              <w:kern w:val="0"/>
              <w:sz w:val="24"/>
            </w:rPr>
            <w:t>☐</w:t>
          </w:r>
        </w:sdtContent>
      </w:sdt>
      <w:r w:rsidRPr="0051630E">
        <w:rPr>
          <w:rFonts w:ascii="ＭＳ 明朝" w:hAnsi="ＭＳ 明朝" w:hint="eastAsia"/>
          <w:kern w:val="0"/>
          <w:sz w:val="24"/>
        </w:rPr>
        <w:t>100,000円程度</w:t>
      </w:r>
    </w:p>
    <w:p w:rsidR="0051630E" w:rsidRPr="0051630E" w:rsidRDefault="0097618D" w:rsidP="0051630E">
      <w:pPr>
        <w:widowControl/>
        <w:spacing w:line="400" w:lineRule="exact"/>
        <w:ind w:left="240" w:hangingChars="100" w:hanging="240"/>
        <w:jc w:val="left"/>
        <w:rPr>
          <w:rFonts w:ascii="ＭＳ 明朝" w:hAnsi="ＭＳ 明朝"/>
          <w:kern w:val="0"/>
          <w:sz w:val="24"/>
        </w:rPr>
      </w:pPr>
      <w:r>
        <w:rPr>
          <w:rFonts w:ascii="ＭＳ 明朝" w:hAnsi="ＭＳ 明朝" w:hint="eastAsia"/>
          <w:kern w:val="0"/>
          <w:sz w:val="24"/>
        </w:rPr>
        <w:t xml:space="preserve">　　</w:t>
      </w:r>
      <w:sdt>
        <w:sdtPr>
          <w:rPr>
            <w:rFonts w:ascii="ＭＳ 明朝" w:hAnsi="ＭＳ 明朝" w:hint="eastAsia"/>
            <w:kern w:val="0"/>
            <w:sz w:val="24"/>
          </w:rPr>
          <w:id w:val="920056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24"/>
            </w:rPr>
            <w:t>☐</w:t>
          </w:r>
        </w:sdtContent>
      </w:sdt>
      <w:r w:rsidR="0051630E" w:rsidRPr="0051630E">
        <w:rPr>
          <w:rFonts w:ascii="ＭＳ 明朝" w:hAnsi="ＭＳ 明朝" w:hint="eastAsia"/>
          <w:kern w:val="0"/>
          <w:sz w:val="24"/>
        </w:rPr>
        <w:t>100,000円以上（金額：　　　　　　　　円）</w:t>
      </w:r>
    </w:p>
    <w:p w:rsidR="0051630E" w:rsidRPr="0051630E" w:rsidRDefault="0051630E" w:rsidP="0051630E">
      <w:pPr>
        <w:widowControl/>
        <w:spacing w:line="400" w:lineRule="exact"/>
        <w:ind w:left="240" w:hangingChars="100" w:hanging="240"/>
        <w:jc w:val="left"/>
        <w:rPr>
          <w:kern w:val="0"/>
          <w:sz w:val="24"/>
        </w:rPr>
      </w:pPr>
      <w:r w:rsidRPr="0051630E">
        <w:rPr>
          <w:rFonts w:ascii="ＭＳ 明朝" w:hAnsi="ＭＳ 明朝" w:hint="eastAsia"/>
          <w:kern w:val="0"/>
          <w:sz w:val="24"/>
        </w:rPr>
        <w:t xml:space="preserve">　　</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６　ご記入の方のについて</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よろしければ，業種，年代をお知らせください。</w:t>
      </w:r>
    </w:p>
    <w:p w:rsidR="0051630E" w:rsidRPr="0051630E" w:rsidRDefault="0051630E" w:rsidP="0051630E">
      <w:pPr>
        <w:widowControl/>
        <w:spacing w:line="400" w:lineRule="exact"/>
        <w:ind w:left="240" w:hangingChars="100" w:hanging="240"/>
        <w:jc w:val="left"/>
        <w:rPr>
          <w:kern w:val="0"/>
          <w:sz w:val="24"/>
          <w:u w:val="single"/>
        </w:rPr>
      </w:pPr>
      <w:r w:rsidRPr="0051630E">
        <w:rPr>
          <w:rFonts w:hint="eastAsia"/>
          <w:kern w:val="0"/>
          <w:sz w:val="24"/>
        </w:rPr>
        <w:t xml:space="preserve">　</w:t>
      </w:r>
      <w:r w:rsidRPr="0051630E">
        <w:rPr>
          <w:rFonts w:hint="eastAsia"/>
          <w:kern w:val="0"/>
          <w:sz w:val="24"/>
          <w:u w:val="single"/>
        </w:rPr>
        <w:t xml:space="preserve">　業種　　　　　　　　　　，年代　　　　　　</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w:t>
      </w:r>
    </w:p>
    <w:p w:rsidR="0051630E" w:rsidRPr="0051630E" w:rsidRDefault="0051630E" w:rsidP="0051630E">
      <w:pPr>
        <w:widowControl/>
        <w:spacing w:line="400" w:lineRule="exact"/>
        <w:ind w:left="240" w:hangingChars="100" w:hanging="240"/>
        <w:jc w:val="left"/>
        <w:rPr>
          <w:kern w:val="0"/>
          <w:sz w:val="24"/>
        </w:rPr>
      </w:pPr>
      <w:r w:rsidRPr="0051630E">
        <w:rPr>
          <w:rFonts w:hint="eastAsia"/>
          <w:kern w:val="0"/>
          <w:sz w:val="24"/>
        </w:rPr>
        <w:t xml:space="preserve">　　返信先　</w:t>
      </w:r>
      <w:hyperlink r:id="rId7" w:history="1">
        <w:r w:rsidRPr="0051630E">
          <w:rPr>
            <w:color w:val="0000FF"/>
            <w:kern w:val="0"/>
            <w:sz w:val="24"/>
            <w:u w:val="single"/>
          </w:rPr>
          <w:t>kanko-mice@city.kyoto.jp</w:t>
        </w:r>
      </w:hyperlink>
      <w:r w:rsidRPr="0051630E">
        <w:rPr>
          <w:rFonts w:hint="eastAsia"/>
          <w:kern w:val="0"/>
          <w:sz w:val="24"/>
        </w:rPr>
        <w:t xml:space="preserve">　　ご協力ありがとうございました。</w:t>
      </w:r>
    </w:p>
    <w:sectPr w:rsidR="0051630E" w:rsidRPr="0051630E" w:rsidSect="0051630E">
      <w:footerReference w:type="default" r:id="rId8"/>
      <w:pgSz w:w="11906" w:h="16838" w:code="9"/>
      <w:pgMar w:top="1134" w:right="1134" w:bottom="1134" w:left="1134" w:header="851" w:footer="516"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62" w:rsidRDefault="00311362" w:rsidP="00C25179">
      <w:r>
        <w:separator/>
      </w:r>
    </w:p>
  </w:endnote>
  <w:endnote w:type="continuationSeparator" w:id="0">
    <w:p w:rsidR="00311362" w:rsidRDefault="00311362" w:rsidP="00C2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0E" w:rsidRDefault="0051630E">
    <w:pPr>
      <w:pStyle w:val="a7"/>
      <w:jc w:val="center"/>
    </w:pPr>
  </w:p>
  <w:p w:rsidR="0051630E" w:rsidRDefault="0051630E">
    <w:pPr>
      <w:pStyle w:val="a7"/>
      <w:jc w:val="center"/>
    </w:pPr>
  </w:p>
  <w:p w:rsidR="0051630E" w:rsidRDefault="0051630E">
    <w:pPr>
      <w:pStyle w:val="a7"/>
      <w:jc w:val="center"/>
    </w:pPr>
    <w:r>
      <w:fldChar w:fldCharType="begin"/>
    </w:r>
    <w:r>
      <w:instrText>PAGE   \* MERGEFORMAT</w:instrText>
    </w:r>
    <w:r>
      <w:fldChar w:fldCharType="separate"/>
    </w:r>
    <w:r w:rsidR="00BE3CBC" w:rsidRPr="00BE3CBC">
      <w:rPr>
        <w:noProof/>
        <w:lang w:val="ja-JP"/>
      </w:rPr>
      <w:t>1</w:t>
    </w:r>
    <w:r>
      <w:fldChar w:fldCharType="end"/>
    </w:r>
  </w:p>
  <w:p w:rsidR="0051630E" w:rsidRDefault="005163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62" w:rsidRDefault="00311362" w:rsidP="00C25179">
      <w:r>
        <w:separator/>
      </w:r>
    </w:p>
  </w:footnote>
  <w:footnote w:type="continuationSeparator" w:id="0">
    <w:p w:rsidR="00311362" w:rsidRDefault="00311362" w:rsidP="00C25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B1294"/>
    <w:multiLevelType w:val="hybridMultilevel"/>
    <w:tmpl w:val="C2D29FC6"/>
    <w:lvl w:ilvl="0" w:tplc="FDB8297E">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F52C3"/>
    <w:multiLevelType w:val="hybridMultilevel"/>
    <w:tmpl w:val="AC5EFD3A"/>
    <w:lvl w:ilvl="0" w:tplc="43129CFA">
      <w:start w:val="1"/>
      <w:numFmt w:val="decimalFullWidth"/>
      <w:lvlText w:val="%1）"/>
      <w:lvlJc w:val="left"/>
      <w:pPr>
        <w:tabs>
          <w:tab w:val="num" w:pos="390"/>
        </w:tabs>
        <w:ind w:left="390" w:hanging="390"/>
      </w:pPr>
      <w:rPr>
        <w:rFonts w:hint="default"/>
      </w:rPr>
    </w:lvl>
    <w:lvl w:ilvl="1" w:tplc="2FA07282">
      <w:start w:val="12"/>
      <w:numFmt w:val="bullet"/>
      <w:lvlText w:val="□"/>
      <w:lvlJc w:val="left"/>
      <w:pPr>
        <w:ind w:left="786" w:hanging="360"/>
      </w:pPr>
      <w:rPr>
        <w:rFonts w:ascii="ＭＳ ゴシック" w:eastAsia="ＭＳ ゴシック" w:hAnsi="ＭＳ ゴシック" w:cs="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C2"/>
    <w:rsid w:val="000E4F26"/>
    <w:rsid w:val="00311362"/>
    <w:rsid w:val="00355889"/>
    <w:rsid w:val="00363FFB"/>
    <w:rsid w:val="003D2E6B"/>
    <w:rsid w:val="004F3C9D"/>
    <w:rsid w:val="0051630E"/>
    <w:rsid w:val="005E03B7"/>
    <w:rsid w:val="0074727E"/>
    <w:rsid w:val="008E3D03"/>
    <w:rsid w:val="009042C5"/>
    <w:rsid w:val="00921AC2"/>
    <w:rsid w:val="0097618D"/>
    <w:rsid w:val="00A30A28"/>
    <w:rsid w:val="00AF1262"/>
    <w:rsid w:val="00BE3CBC"/>
    <w:rsid w:val="00C25179"/>
    <w:rsid w:val="00CA35E7"/>
    <w:rsid w:val="00EB51B7"/>
    <w:rsid w:val="00EF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39981D-FF75-47E3-ABF9-77009032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A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A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1AC2"/>
    <w:rPr>
      <w:rFonts w:asciiTheme="majorHAnsi" w:eastAsiaTheme="majorEastAsia" w:hAnsiTheme="majorHAnsi" w:cstheme="majorBidi"/>
      <w:sz w:val="18"/>
      <w:szCs w:val="18"/>
    </w:rPr>
  </w:style>
  <w:style w:type="character" w:styleId="a5">
    <w:name w:val="Placeholder Text"/>
    <w:basedOn w:val="a0"/>
    <w:uiPriority w:val="99"/>
    <w:semiHidden/>
    <w:rsid w:val="00921AC2"/>
    <w:rPr>
      <w:color w:val="808080"/>
    </w:rPr>
  </w:style>
  <w:style w:type="character" w:styleId="a6">
    <w:name w:val="Hyperlink"/>
    <w:rsid w:val="00921AC2"/>
    <w:rPr>
      <w:color w:val="0000FF"/>
      <w:u w:val="single"/>
    </w:rPr>
  </w:style>
  <w:style w:type="paragraph" w:styleId="a7">
    <w:name w:val="footer"/>
    <w:basedOn w:val="a"/>
    <w:link w:val="a8"/>
    <w:uiPriority w:val="99"/>
    <w:rsid w:val="00921AC2"/>
    <w:pPr>
      <w:tabs>
        <w:tab w:val="center" w:pos="4252"/>
        <w:tab w:val="right" w:pos="8504"/>
      </w:tabs>
      <w:snapToGrid w:val="0"/>
    </w:pPr>
  </w:style>
  <w:style w:type="character" w:customStyle="1" w:styleId="a8">
    <w:name w:val="フッター (文字)"/>
    <w:basedOn w:val="a0"/>
    <w:link w:val="a7"/>
    <w:uiPriority w:val="99"/>
    <w:rsid w:val="00921AC2"/>
    <w:rPr>
      <w:rFonts w:ascii="Century" w:eastAsia="ＭＳ 明朝" w:hAnsi="Century" w:cs="Times New Roman"/>
      <w:szCs w:val="24"/>
    </w:rPr>
  </w:style>
  <w:style w:type="paragraph" w:styleId="a9">
    <w:name w:val="List Paragraph"/>
    <w:basedOn w:val="a"/>
    <w:uiPriority w:val="34"/>
    <w:qFormat/>
    <w:rsid w:val="00921AC2"/>
    <w:pPr>
      <w:ind w:leftChars="400" w:left="840"/>
    </w:pPr>
  </w:style>
  <w:style w:type="paragraph" w:styleId="aa">
    <w:name w:val="header"/>
    <w:basedOn w:val="a"/>
    <w:link w:val="ab"/>
    <w:uiPriority w:val="99"/>
    <w:unhideWhenUsed/>
    <w:rsid w:val="00C25179"/>
    <w:pPr>
      <w:tabs>
        <w:tab w:val="center" w:pos="4252"/>
        <w:tab w:val="right" w:pos="8504"/>
      </w:tabs>
      <w:snapToGrid w:val="0"/>
    </w:pPr>
  </w:style>
  <w:style w:type="character" w:customStyle="1" w:styleId="ab">
    <w:name w:val="ヘッダー (文字)"/>
    <w:basedOn w:val="a0"/>
    <w:link w:val="aa"/>
    <w:uiPriority w:val="99"/>
    <w:rsid w:val="00C2517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ko-mice@city.kyot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JNTO</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山岸 由季</dc:creator>
  <cp:lastModifiedBy>松井良彰</cp:lastModifiedBy>
  <cp:revision>5</cp:revision>
  <cp:lastPrinted>2015-05-26T05:21:00Z</cp:lastPrinted>
  <dcterms:created xsi:type="dcterms:W3CDTF">2015-06-26T10:12:00Z</dcterms:created>
  <dcterms:modified xsi:type="dcterms:W3CDTF">2015-07-01T01:40:00Z</dcterms:modified>
</cp:coreProperties>
</file>